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40" w:firstLine="840" w:firstLineChars="200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2"/>
          <w:szCs w:val="42"/>
        </w:rPr>
        <w:t>昆明市民办学校“政企同心谈”</w:t>
      </w:r>
      <w:r>
        <w:rPr>
          <w:rFonts w:hint="eastAsia" w:ascii="方正小标宋简体" w:hAnsi="仿宋" w:eastAsia="方正小标宋简体" w:cs="仿宋"/>
          <w:sz w:val="44"/>
          <w:szCs w:val="44"/>
        </w:rPr>
        <w:t>活动参会回执</w:t>
      </w:r>
    </w:p>
    <w:bookmarkEnd w:id="0"/>
    <w:p>
      <w:pPr>
        <w:ind w:right="440" w:firstLine="560" w:firstLineChars="200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单位：            填表人：         联系电话：</w:t>
      </w:r>
    </w:p>
    <w:tbl>
      <w:tblPr>
        <w:tblStyle w:val="3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3"/>
        <w:gridCol w:w="1984"/>
        <w:gridCol w:w="273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732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21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32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32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ind w:right="4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right="44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4B7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2024-03-14T09:42:51Z</dcterms:created>
  <dc:creator>Administrator</dc:creator>
  <cp:lastModifiedBy>Ying</cp:lastModifiedBy>
  <dcterms:modified xsi:type="dcterms:W3CDTF">2024-03-14T09:43:04Z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16C3D42A72694F15BFFDDDA85A2CF136_13</vt:lpwstr>
  </property>
</Properties>
</file>